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46" w:rsidRPr="00313760" w:rsidRDefault="00A34A46" w:rsidP="00A34A4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1376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литературному чтению 1-4 классы</w:t>
      </w:r>
    </w:p>
    <w:p w:rsidR="00A34A46" w:rsidRPr="00313760" w:rsidRDefault="00A34A46" w:rsidP="00A34A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на уровне начального общего образования составлена учителями начальных классов МБОУ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СОШ № 2 Матюхиной Н.С.,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Пронкевич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Т.М., Козловой И.М., Тамбовцевой Л.В.,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Л.П., Миллер Н.А., Маликовой М.С. на основе: </w:t>
      </w:r>
    </w:p>
    <w:p w:rsidR="00A34A46" w:rsidRPr="00313760" w:rsidRDefault="00A34A46" w:rsidP="00A34A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>- требований к результатам освоения программы начального общего образования ФГОС НОО</w:t>
      </w:r>
    </w:p>
    <w:p w:rsidR="00A34A46" w:rsidRPr="00313760" w:rsidRDefault="00A34A46" w:rsidP="00A34A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 стандарта начального общего образования (утв. приказом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РФ от 31.05.2021 № 286),</w:t>
      </w:r>
    </w:p>
    <w:p w:rsidR="00A34A46" w:rsidRPr="00313760" w:rsidRDefault="00A34A46" w:rsidP="00A34A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-Федеральной образовательной программы  начального общего образования (утв. приказом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 России от 18. 05.2023 № 372 </w:t>
      </w:r>
      <w:proofErr w:type="gramStart"/>
      <w:r w:rsidRPr="003137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3760">
        <w:rPr>
          <w:rFonts w:ascii="Times New Roman" w:hAnsi="Times New Roman" w:cs="Times New Roman"/>
          <w:sz w:val="24"/>
          <w:szCs w:val="24"/>
        </w:rPr>
        <w:t>далее - ФОП НОО),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34A46" w:rsidRPr="00313760" w:rsidRDefault="00A34A46" w:rsidP="00A34A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>На</w:t>
      </w:r>
      <w:r w:rsidRPr="00313760">
        <w:rPr>
          <w:sz w:val="24"/>
          <w:szCs w:val="24"/>
        </w:rPr>
        <w:t xml:space="preserve">  </w:t>
      </w:r>
      <w:r w:rsidRPr="0031376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литературного чтения отводится 540 часов:</w:t>
      </w:r>
    </w:p>
    <w:p w:rsidR="00A34A46" w:rsidRPr="00313760" w:rsidRDefault="00A34A46" w:rsidP="00A34A46">
      <w:pPr>
        <w:spacing w:after="0" w:line="264" w:lineRule="auto"/>
        <w:ind w:firstLine="600"/>
        <w:jc w:val="both"/>
        <w:rPr>
          <w:sz w:val="24"/>
          <w:szCs w:val="24"/>
        </w:rPr>
      </w:pPr>
      <w:r w:rsidRPr="00313760">
        <w:rPr>
          <w:rFonts w:ascii="Times New Roman" w:hAnsi="Times New Roman"/>
          <w:color w:val="000000"/>
          <w:sz w:val="24"/>
          <w:szCs w:val="24"/>
        </w:rPr>
        <w:t xml:space="preserve"> в 1 классе отводится 132 часа (из них ‌</w:t>
      </w:r>
      <w:bookmarkStart w:id="1" w:name="8184041c-500f-4898-8c17-3f7c192d7a9a"/>
      <w:r w:rsidRPr="00313760">
        <w:rPr>
          <w:rFonts w:ascii="Times New Roman" w:hAnsi="Times New Roman"/>
          <w:color w:val="000000"/>
          <w:sz w:val="24"/>
          <w:szCs w:val="24"/>
        </w:rPr>
        <w:t>не менее 80 часов</w:t>
      </w:r>
      <w:bookmarkEnd w:id="1"/>
      <w:r w:rsidRPr="00313760">
        <w:rPr>
          <w:rFonts w:ascii="Times New Roman" w:hAnsi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A34A46" w:rsidRPr="00313760" w:rsidRDefault="00A34A46" w:rsidP="00A34A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E4504C" w:rsidRDefault="00E4504C" w:rsidP="00A34A46">
      <w:pPr>
        <w:jc w:val="both"/>
      </w:pPr>
    </w:p>
    <w:sectPr w:rsidR="00E4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46"/>
    <w:rsid w:val="00A34A46"/>
    <w:rsid w:val="00E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2023-09-09T20:05:00Z</dcterms:created>
  <dcterms:modified xsi:type="dcterms:W3CDTF">2023-09-09T20:06:00Z</dcterms:modified>
</cp:coreProperties>
</file>